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A9" w:rsidRPr="000B67A9" w:rsidRDefault="000B67A9" w:rsidP="000B67A9">
      <w:pPr>
        <w:pStyle w:val="Subtitle"/>
        <w:jc w:val="center"/>
        <w:rPr>
          <w:rFonts w:ascii="Book Antiqua" w:hAnsi="Book Antiqua"/>
          <w:i/>
          <w:sz w:val="28"/>
          <w:szCs w:val="28"/>
          <w:u w:val="none"/>
        </w:rPr>
      </w:pPr>
      <w:r w:rsidRPr="000B67A9">
        <w:rPr>
          <w:rFonts w:ascii="Book Antiqua" w:hAnsi="Book Antiqua"/>
          <w:i/>
          <w:sz w:val="28"/>
          <w:szCs w:val="28"/>
          <w:u w:val="none"/>
        </w:rPr>
        <w:t>Programa de estágio em física médica – Radioterapia</w:t>
      </w:r>
    </w:p>
    <w:p w:rsidR="000B67A9" w:rsidRPr="000B67A9" w:rsidRDefault="000B67A9" w:rsidP="000B67A9">
      <w:pPr>
        <w:pStyle w:val="Subtitle"/>
        <w:jc w:val="center"/>
        <w:rPr>
          <w:rFonts w:ascii="Book Antiqua" w:hAnsi="Book Antiqua"/>
          <w:u w:val="none"/>
        </w:rPr>
      </w:pPr>
      <w:r>
        <w:rPr>
          <w:rFonts w:ascii="Book Antiqua" w:hAnsi="Book Antiqua"/>
          <w:u w:val="none"/>
        </w:rPr>
        <w:t>(duas semanas)</w:t>
      </w:r>
    </w:p>
    <w:p w:rsidR="000B67A9" w:rsidRDefault="000B67A9" w:rsidP="003A42B0">
      <w:pPr>
        <w:pStyle w:val="Subtitle"/>
        <w:rPr>
          <w:rFonts w:ascii="Book Antiqua" w:hAnsi="Book Antiqua"/>
        </w:rPr>
      </w:pPr>
    </w:p>
    <w:p w:rsidR="000B67A9" w:rsidRDefault="000B67A9" w:rsidP="003A42B0">
      <w:pPr>
        <w:pStyle w:val="Subtitle"/>
        <w:rPr>
          <w:rFonts w:ascii="Book Antiqua" w:hAnsi="Book Antiqua"/>
        </w:rPr>
      </w:pPr>
    </w:p>
    <w:p w:rsidR="003A42B0" w:rsidRDefault="003A42B0" w:rsidP="003A42B0">
      <w:pPr>
        <w:pStyle w:val="Subtitle"/>
        <w:rPr>
          <w:rFonts w:ascii="Book Antiqua" w:hAnsi="Book Antiqua"/>
        </w:rPr>
      </w:pPr>
      <w:r>
        <w:rPr>
          <w:rFonts w:ascii="Book Antiqua" w:hAnsi="Book Antiqua"/>
        </w:rPr>
        <w:t>Objectivo</w:t>
      </w:r>
    </w:p>
    <w:p w:rsidR="003A42B0" w:rsidRDefault="003A42B0" w:rsidP="003A42B0">
      <w:pPr>
        <w:rPr>
          <w:rFonts w:ascii="Book Antiqua" w:hAnsi="Book Antiqua"/>
        </w:rPr>
      </w:pPr>
    </w:p>
    <w:p w:rsidR="003A42B0" w:rsidRDefault="003A42B0" w:rsidP="003A42B0">
      <w:pPr>
        <w:pStyle w:val="BodyText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O objectivo deste estágio de duas semanas é visitar e conhecer </w:t>
      </w:r>
      <w:r w:rsidR="00FD3B20">
        <w:rPr>
          <w:rFonts w:ascii="Book Antiqua" w:hAnsi="Book Antiqua"/>
        </w:rPr>
        <w:t>a orgânica e funcionamento do s</w:t>
      </w:r>
      <w:r>
        <w:rPr>
          <w:rFonts w:ascii="Book Antiqua" w:hAnsi="Book Antiqua"/>
        </w:rPr>
        <w:t>erviço de Radioterapia</w:t>
      </w:r>
      <w:r w:rsidR="00FD3B20">
        <w:rPr>
          <w:rFonts w:ascii="Book Antiqua" w:hAnsi="Book Antiqua"/>
        </w:rPr>
        <w:t xml:space="preserve"> do Hospital da Luz</w:t>
      </w:r>
      <w:r>
        <w:rPr>
          <w:rFonts w:ascii="Book Antiqua" w:hAnsi="Book Antiqua"/>
        </w:rPr>
        <w:t>. Para o efeito o estagiário acompanhará os diversos grupos profissionais no desempenho das suas funções de modo a poder compreender o “Workflow” d</w:t>
      </w:r>
      <w:r w:rsidR="00845E28">
        <w:rPr>
          <w:rFonts w:ascii="Book Antiqua" w:hAnsi="Book Antiqua"/>
        </w:rPr>
        <w:t>o s</w:t>
      </w:r>
      <w:r w:rsidR="000564C8">
        <w:rPr>
          <w:rFonts w:ascii="Book Antiqua" w:hAnsi="Book Antiqua"/>
        </w:rPr>
        <w:t>erviço, com maior ênfase na área da Física.</w:t>
      </w:r>
    </w:p>
    <w:p w:rsidR="000564C8" w:rsidRDefault="000564C8" w:rsidP="00FD3B20">
      <w:pPr>
        <w:pStyle w:val="BodyText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Antes de iniciar o estágio deverá ler a bibliografia </w:t>
      </w:r>
      <w:r w:rsidR="00981DD3">
        <w:rPr>
          <w:rFonts w:ascii="Book Antiqua" w:hAnsi="Book Antiqua"/>
        </w:rPr>
        <w:t>obrigatória</w:t>
      </w:r>
      <w:r>
        <w:rPr>
          <w:rFonts w:ascii="Book Antiqua" w:hAnsi="Book Antiqua"/>
        </w:rPr>
        <w:t>.</w:t>
      </w:r>
    </w:p>
    <w:p w:rsidR="003A42B0" w:rsidRDefault="003A42B0" w:rsidP="003A42B0">
      <w:pPr>
        <w:jc w:val="both"/>
        <w:rPr>
          <w:rFonts w:ascii="Book Antiqua" w:hAnsi="Book Antiqua"/>
          <w:b/>
        </w:rPr>
      </w:pPr>
    </w:p>
    <w:p w:rsidR="003A42B0" w:rsidRDefault="003A42B0" w:rsidP="003A42B0">
      <w:pPr>
        <w:pStyle w:val="Subtitle"/>
        <w:rPr>
          <w:rFonts w:ascii="Book Antiqua" w:hAnsi="Book Antiqua"/>
        </w:rPr>
      </w:pPr>
      <w:r>
        <w:rPr>
          <w:rFonts w:ascii="Book Antiqua" w:hAnsi="Book Antiqua"/>
        </w:rPr>
        <w:t>Horário</w:t>
      </w:r>
    </w:p>
    <w:p w:rsidR="003A42B0" w:rsidRDefault="003A42B0" w:rsidP="003A42B0">
      <w:pPr>
        <w:jc w:val="both"/>
        <w:rPr>
          <w:rFonts w:ascii="Book Antiqua" w:hAnsi="Book Antiqua"/>
          <w:b/>
        </w:rPr>
      </w:pPr>
    </w:p>
    <w:p w:rsidR="003A42B0" w:rsidRDefault="003A42B0" w:rsidP="003A42B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Tendo em consideração que a actividade do serviço</w:t>
      </w:r>
      <w:r w:rsidR="000564C8">
        <w:rPr>
          <w:rFonts w:ascii="Book Antiqua" w:hAnsi="Book Antiqua"/>
        </w:rPr>
        <w:t>, na área da física</w:t>
      </w:r>
      <w:r>
        <w:rPr>
          <w:rFonts w:ascii="Book Antiqua" w:hAnsi="Book Antiqua"/>
        </w:rPr>
        <w:t xml:space="preserve"> é mais diversificada entre as </w:t>
      </w:r>
      <w:r w:rsidR="000564C8">
        <w:rPr>
          <w:rFonts w:ascii="Book Antiqua" w:hAnsi="Book Antiqua"/>
        </w:rPr>
        <w:t>9</w:t>
      </w:r>
      <w:r>
        <w:rPr>
          <w:rFonts w:ascii="Book Antiqua" w:hAnsi="Book Antiqua"/>
        </w:rPr>
        <w:t>h00 e as 1</w:t>
      </w:r>
      <w:r w:rsidR="000564C8">
        <w:rPr>
          <w:rFonts w:ascii="Book Antiqua" w:hAnsi="Book Antiqua"/>
        </w:rPr>
        <w:t>7h00, propomos</w:t>
      </w:r>
      <w:r>
        <w:rPr>
          <w:rFonts w:ascii="Book Antiqua" w:hAnsi="Book Antiqua"/>
        </w:rPr>
        <w:t xml:space="preserve"> este horário como dominante para o período de estágio</w:t>
      </w:r>
      <w:r w:rsidR="000564C8">
        <w:rPr>
          <w:rFonts w:ascii="Book Antiqua" w:hAnsi="Book Antiqua"/>
        </w:rPr>
        <w:t>.</w:t>
      </w:r>
    </w:p>
    <w:p w:rsidR="000564C8" w:rsidRDefault="000564C8" w:rsidP="003A42B0">
      <w:pPr>
        <w:jc w:val="both"/>
        <w:rPr>
          <w:rFonts w:ascii="Book Antiqua" w:hAnsi="Book Antiqua"/>
        </w:rPr>
      </w:pPr>
    </w:p>
    <w:p w:rsidR="003A42B0" w:rsidRDefault="003A42B0" w:rsidP="003A42B0">
      <w:p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Distribuição do Trabalho</w:t>
      </w:r>
    </w:p>
    <w:p w:rsidR="003A42B0" w:rsidRDefault="003A42B0" w:rsidP="003A42B0">
      <w:pPr>
        <w:rPr>
          <w:rFonts w:ascii="Book Antiqua" w:hAnsi="Book Antiq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701"/>
        <w:gridCol w:w="1701"/>
        <w:gridCol w:w="1701"/>
        <w:gridCol w:w="1701"/>
        <w:gridCol w:w="1701"/>
      </w:tblGrid>
      <w:tr w:rsidR="003A42B0" w:rsidTr="00845E28"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3A42B0" w:rsidRDefault="000564C8" w:rsidP="00CE22AF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1ª semana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42B0" w:rsidRDefault="00845E28" w:rsidP="00CE22AF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2ª feira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42B0" w:rsidRDefault="00845E28" w:rsidP="00845E28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</w:t>
            </w:r>
            <w:r w:rsidR="003A42B0">
              <w:rPr>
                <w:rFonts w:ascii="Book Antiqua" w:hAnsi="Book Antiqua"/>
                <w:b/>
                <w:sz w:val="20"/>
              </w:rPr>
              <w:t>3ª feira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42B0" w:rsidRDefault="003A42B0" w:rsidP="00845E28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4ª feira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42B0" w:rsidRDefault="003A42B0" w:rsidP="00845E28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5ª feira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42B0" w:rsidRDefault="003A42B0" w:rsidP="00845E28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6ª feira</w:t>
            </w:r>
          </w:p>
        </w:tc>
      </w:tr>
      <w:tr w:rsidR="008E39BD" w:rsidTr="00845E28">
        <w:trPr>
          <w:cantSplit/>
          <w:trHeight w:val="902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39BD" w:rsidRDefault="008E39BD" w:rsidP="00CE22AF">
            <w:pPr>
              <w:jc w:val="center"/>
              <w:rPr>
                <w:rFonts w:ascii="Book Antiqua" w:hAnsi="Book Antiqua"/>
                <w:b/>
                <w:sz w:val="16"/>
              </w:rPr>
            </w:pPr>
            <w:r>
              <w:rPr>
                <w:rFonts w:ascii="Book Antiqua" w:hAnsi="Book Antiqua"/>
                <w:b/>
                <w:sz w:val="16"/>
              </w:rPr>
              <w:t>9h00-13h00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BD" w:rsidRPr="00CE22AF" w:rsidRDefault="008E39BD" w:rsidP="00CE22AF">
            <w:pPr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Introdução à radioterapia / Rede R &amp;V Mosaiq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BD" w:rsidRPr="00CE22AF" w:rsidRDefault="008E39BD" w:rsidP="00296C04">
            <w:pPr>
              <w:jc w:val="center"/>
              <w:rPr>
                <w:rFonts w:ascii="Book Antiqua" w:hAnsi="Book Antiqua"/>
                <w:sz w:val="18"/>
              </w:rPr>
            </w:pPr>
            <w:r w:rsidRPr="00CE22AF">
              <w:rPr>
                <w:rFonts w:ascii="Book Antiqua" w:hAnsi="Book Antiqua"/>
                <w:sz w:val="18"/>
              </w:rPr>
              <w:t xml:space="preserve">TC’s de planeamento </w:t>
            </w:r>
            <w:r>
              <w:rPr>
                <w:rFonts w:ascii="Book Antiqua" w:hAnsi="Book Antiqua"/>
                <w:sz w:val="18"/>
              </w:rPr>
              <w:t>/ Sentinel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BD" w:rsidRPr="00CE22AF" w:rsidRDefault="008E39BD" w:rsidP="008E39BD">
            <w:pPr>
              <w:jc w:val="center"/>
              <w:rPr>
                <w:rFonts w:ascii="Book Antiqua" w:hAnsi="Book Antiqua"/>
                <w:sz w:val="18"/>
              </w:rPr>
            </w:pPr>
            <w:r w:rsidRPr="00CE22AF">
              <w:rPr>
                <w:rFonts w:ascii="Book Antiqua" w:hAnsi="Book Antiqua"/>
                <w:sz w:val="18"/>
              </w:rPr>
              <w:t>Dosimetria clínica – planeamento de tratamentos</w:t>
            </w:r>
            <w:r>
              <w:rPr>
                <w:rFonts w:ascii="Book Antiqua" w:hAnsi="Book Antiqua"/>
                <w:sz w:val="18"/>
              </w:rPr>
              <w:t xml:space="preserve"> 3D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BD" w:rsidRPr="00CE22AF" w:rsidRDefault="008E39BD" w:rsidP="00296C04">
            <w:pPr>
              <w:jc w:val="center"/>
              <w:rPr>
                <w:rFonts w:ascii="Book Antiqua" w:hAnsi="Book Antiqua"/>
                <w:sz w:val="18"/>
              </w:rPr>
            </w:pPr>
            <w:r w:rsidRPr="00CE22AF">
              <w:rPr>
                <w:rFonts w:ascii="Book Antiqua" w:hAnsi="Book Antiqua"/>
                <w:sz w:val="18"/>
              </w:rPr>
              <w:t>Dosimetria clínica – planeamento de tratamentos</w:t>
            </w:r>
            <w:r>
              <w:rPr>
                <w:rFonts w:ascii="Book Antiqua" w:hAnsi="Book Antiqua"/>
                <w:sz w:val="18"/>
              </w:rPr>
              <w:t xml:space="preserve"> IMRT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39BD" w:rsidRPr="00CE22AF" w:rsidRDefault="008E39BD" w:rsidP="008E39BD">
            <w:pPr>
              <w:jc w:val="center"/>
              <w:rPr>
                <w:rFonts w:ascii="Book Antiqua" w:hAnsi="Book Antiqua"/>
                <w:sz w:val="18"/>
              </w:rPr>
            </w:pPr>
            <w:r w:rsidRPr="00CE22AF">
              <w:rPr>
                <w:rFonts w:ascii="Book Antiqua" w:hAnsi="Book Antiqua"/>
                <w:sz w:val="18"/>
              </w:rPr>
              <w:t>Dosimetria clínica – planeamento de tratamentos</w:t>
            </w:r>
            <w:r>
              <w:rPr>
                <w:rFonts w:ascii="Book Antiqua" w:hAnsi="Book Antiqua"/>
                <w:sz w:val="18"/>
              </w:rPr>
              <w:t xml:space="preserve"> VMAT</w:t>
            </w:r>
          </w:p>
        </w:tc>
      </w:tr>
      <w:tr w:rsidR="008E39BD" w:rsidTr="00845E28">
        <w:trPr>
          <w:cantSplit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E39BD" w:rsidRDefault="008E39BD" w:rsidP="00CE22AF">
            <w:pPr>
              <w:jc w:val="center"/>
              <w:rPr>
                <w:rFonts w:ascii="Book Antiqua" w:hAnsi="Book Antiqua"/>
                <w:b/>
                <w:sz w:val="16"/>
              </w:rPr>
            </w:pPr>
            <w:r>
              <w:rPr>
                <w:rFonts w:ascii="Book Antiqua" w:hAnsi="Book Antiqua"/>
                <w:b/>
                <w:sz w:val="16"/>
              </w:rPr>
              <w:t>14h00-17h00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BD" w:rsidRPr="00CE22AF" w:rsidRDefault="008E39BD" w:rsidP="00CE22AF">
            <w:pPr>
              <w:jc w:val="center"/>
              <w:rPr>
                <w:rFonts w:ascii="Book Antiqua" w:hAnsi="Book Antiqua"/>
                <w:sz w:val="18"/>
              </w:rPr>
            </w:pPr>
            <w:r w:rsidRPr="00CE22AF">
              <w:rPr>
                <w:rFonts w:ascii="Book Antiqua" w:hAnsi="Book Antiqua"/>
                <w:sz w:val="18"/>
              </w:rPr>
              <w:t>Dosimetria clínica – delimitação de volumes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BD" w:rsidRPr="00CE22AF" w:rsidRDefault="008E39BD" w:rsidP="00296C04">
            <w:pPr>
              <w:jc w:val="center"/>
              <w:rPr>
                <w:rFonts w:ascii="Book Antiqua" w:hAnsi="Book Antiqua"/>
                <w:sz w:val="18"/>
              </w:rPr>
            </w:pPr>
            <w:r w:rsidRPr="00CE22AF">
              <w:rPr>
                <w:rFonts w:ascii="Book Antiqua" w:hAnsi="Book Antiqua"/>
                <w:sz w:val="18"/>
              </w:rPr>
              <w:t>Dosimetria clínica – planeamento de tratamentos</w:t>
            </w:r>
            <w:r>
              <w:rPr>
                <w:rFonts w:ascii="Book Antiqua" w:hAnsi="Book Antiqua"/>
                <w:sz w:val="18"/>
              </w:rPr>
              <w:t xml:space="preserve"> 3D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BD" w:rsidRPr="00CE22AF" w:rsidRDefault="008E39BD" w:rsidP="00296C04">
            <w:pPr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Controlo de qualidade da TC e Sentinel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BD" w:rsidRPr="00CE22AF" w:rsidRDefault="008E39BD" w:rsidP="00CE22AF">
            <w:pPr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Avaliação / aprovação de planeamentos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39BD" w:rsidRPr="00CE22AF" w:rsidRDefault="008E39BD" w:rsidP="00CE22AF">
            <w:pPr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Impressão de dados de tratamento e envio para R&amp;V</w:t>
            </w:r>
          </w:p>
        </w:tc>
      </w:tr>
    </w:tbl>
    <w:p w:rsidR="003A42B0" w:rsidRDefault="003A42B0" w:rsidP="003A42B0">
      <w:pPr>
        <w:rPr>
          <w:rFonts w:ascii="Book Antiqua" w:hAnsi="Book Antiq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701"/>
        <w:gridCol w:w="1701"/>
        <w:gridCol w:w="1701"/>
        <w:gridCol w:w="1701"/>
        <w:gridCol w:w="1701"/>
      </w:tblGrid>
      <w:tr w:rsidR="00845E28" w:rsidTr="00845E28"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845E28" w:rsidRDefault="00845E28" w:rsidP="00CE22AF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2ª semana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5E28" w:rsidRDefault="00845E28" w:rsidP="007507B2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2ª feira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5E28" w:rsidRDefault="00845E28" w:rsidP="007507B2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3ª feira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5E28" w:rsidRDefault="00845E28" w:rsidP="007507B2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4ª feira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5E28" w:rsidRDefault="00845E28" w:rsidP="007507B2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5ª feira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5E28" w:rsidRDefault="00845E28" w:rsidP="007507B2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6ª feira</w:t>
            </w:r>
          </w:p>
        </w:tc>
      </w:tr>
      <w:tr w:rsidR="008E39BD" w:rsidTr="00845E28">
        <w:trPr>
          <w:cantSplit/>
          <w:trHeight w:val="578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39BD" w:rsidRDefault="008E39BD" w:rsidP="00CE22AF">
            <w:pPr>
              <w:jc w:val="center"/>
              <w:rPr>
                <w:rFonts w:ascii="Book Antiqua" w:hAnsi="Book Antiqua"/>
                <w:b/>
                <w:sz w:val="16"/>
              </w:rPr>
            </w:pPr>
            <w:r>
              <w:rPr>
                <w:rFonts w:ascii="Book Antiqua" w:hAnsi="Book Antiqua"/>
                <w:b/>
                <w:sz w:val="16"/>
              </w:rPr>
              <w:t>7h00-9h00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39BD" w:rsidRDefault="008E39BD" w:rsidP="00CE22AF">
            <w:pPr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39BD" w:rsidRPr="00CE22AF" w:rsidRDefault="008E39BD" w:rsidP="00CE22AF">
            <w:pPr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39BD" w:rsidRPr="00CE22AF" w:rsidRDefault="008E39BD" w:rsidP="00845E28">
            <w:pPr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CQ diário do AL e acessórios</w:t>
            </w:r>
            <w:r w:rsidR="00845E28">
              <w:rPr>
                <w:rFonts w:ascii="Book Antiqua" w:hAnsi="Book Antiqua"/>
                <w:sz w:val="18"/>
              </w:rPr>
              <w:t xml:space="preserve">/ </w:t>
            </w:r>
            <w:r w:rsidR="003F0D55">
              <w:rPr>
                <w:rFonts w:ascii="Book Antiqua" w:hAnsi="Book Antiqua"/>
                <w:sz w:val="18"/>
              </w:rPr>
              <w:t xml:space="preserve">CQ do </w:t>
            </w:r>
            <w:r w:rsidR="00845E28">
              <w:rPr>
                <w:rFonts w:ascii="Book Antiqua" w:hAnsi="Book Antiqua"/>
                <w:sz w:val="18"/>
              </w:rPr>
              <w:t>Catalyst</w:t>
            </w: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8E39BD" w:rsidRPr="00CE22AF" w:rsidRDefault="008E39BD" w:rsidP="00CE22AF">
            <w:pPr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39BD" w:rsidRPr="00CE22AF" w:rsidRDefault="008E39BD" w:rsidP="00CE22AF">
            <w:pPr>
              <w:jc w:val="center"/>
              <w:rPr>
                <w:rFonts w:ascii="Book Antiqua" w:hAnsi="Book Antiqua"/>
                <w:sz w:val="18"/>
              </w:rPr>
            </w:pPr>
          </w:p>
        </w:tc>
      </w:tr>
      <w:tr w:rsidR="00AB0E25" w:rsidTr="00845E28"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25" w:rsidRDefault="00AB0E25" w:rsidP="00CE22AF">
            <w:pPr>
              <w:jc w:val="center"/>
              <w:rPr>
                <w:rFonts w:ascii="Book Antiqua" w:hAnsi="Book Antiqua"/>
                <w:b/>
                <w:sz w:val="16"/>
              </w:rPr>
            </w:pPr>
            <w:r>
              <w:rPr>
                <w:rFonts w:ascii="Book Antiqua" w:hAnsi="Book Antiqua"/>
                <w:b/>
                <w:sz w:val="16"/>
              </w:rPr>
              <w:t>9h00-13h00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E25" w:rsidRPr="00CE22AF" w:rsidRDefault="00AB0E25" w:rsidP="00296C04">
            <w:pPr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E25" w:rsidRPr="00CE22AF" w:rsidRDefault="00AB0E25" w:rsidP="008E39BD">
            <w:pPr>
              <w:jc w:val="center"/>
              <w:rPr>
                <w:rFonts w:ascii="Book Antiqua" w:hAnsi="Book Antiqua"/>
                <w:sz w:val="18"/>
              </w:rPr>
            </w:pPr>
            <w:r w:rsidRPr="00CE22AF">
              <w:rPr>
                <w:rFonts w:ascii="Book Antiqua" w:hAnsi="Book Antiqua"/>
                <w:sz w:val="18"/>
              </w:rPr>
              <w:t xml:space="preserve">Braquiterapia </w:t>
            </w:r>
            <w:r>
              <w:rPr>
                <w:rFonts w:ascii="Book Antiqua" w:hAnsi="Book Antiqua"/>
                <w:sz w:val="18"/>
              </w:rPr>
              <w:t xml:space="preserve">HDR </w:t>
            </w:r>
            <w:r w:rsidRPr="00CE22AF">
              <w:rPr>
                <w:rFonts w:ascii="Book Antiqua" w:hAnsi="Book Antiqua"/>
                <w:sz w:val="18"/>
              </w:rPr>
              <w:t xml:space="preserve">– </w:t>
            </w:r>
            <w:r>
              <w:rPr>
                <w:rFonts w:ascii="Book Antiqua" w:hAnsi="Book Antiqua"/>
                <w:sz w:val="18"/>
              </w:rPr>
              <w:t>CQ</w:t>
            </w:r>
            <w:r w:rsidRPr="00CE22AF">
              <w:rPr>
                <w:rFonts w:ascii="Book Antiqua" w:hAnsi="Book Antiqua"/>
                <w:sz w:val="18"/>
              </w:rPr>
              <w:t xml:space="preserve"> di</w:t>
            </w:r>
            <w:r>
              <w:rPr>
                <w:rFonts w:ascii="Book Antiqua" w:hAnsi="Book Antiqua"/>
                <w:sz w:val="18"/>
              </w:rPr>
              <w:t>ário e tratamentos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E25" w:rsidRPr="00CE22AF" w:rsidRDefault="00AB0E25" w:rsidP="008E39BD">
            <w:pPr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 xml:space="preserve">Acelerador Linear </w:t>
            </w:r>
            <w:r w:rsidRPr="00CE22AF">
              <w:rPr>
                <w:rFonts w:ascii="Book Antiqua" w:hAnsi="Book Antiqua"/>
                <w:sz w:val="18"/>
              </w:rPr>
              <w:t xml:space="preserve"> </w:t>
            </w:r>
            <w:r>
              <w:rPr>
                <w:rFonts w:ascii="Book Antiqua" w:hAnsi="Book Antiqua"/>
                <w:sz w:val="18"/>
              </w:rPr>
              <w:t>observação</w:t>
            </w:r>
            <w:r w:rsidRPr="00CE22AF">
              <w:rPr>
                <w:rFonts w:ascii="Book Antiqua" w:hAnsi="Book Antiqua"/>
                <w:sz w:val="18"/>
              </w:rPr>
              <w:t xml:space="preserve"> de tratamentos</w:t>
            </w:r>
          </w:p>
          <w:p w:rsidR="00AB0E25" w:rsidRPr="00CE22AF" w:rsidRDefault="00AB0E25" w:rsidP="008E39BD">
            <w:pPr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0E25" w:rsidRPr="00CE22AF" w:rsidRDefault="00AB0E25" w:rsidP="00CE22AF">
            <w:pPr>
              <w:jc w:val="center"/>
              <w:rPr>
                <w:rFonts w:ascii="Book Antiqua" w:hAnsi="Book Antiqua"/>
                <w:sz w:val="18"/>
              </w:rPr>
            </w:pPr>
            <w:r w:rsidRPr="00CE22AF">
              <w:rPr>
                <w:rFonts w:ascii="Book Antiqua" w:hAnsi="Book Antiqua"/>
                <w:sz w:val="18"/>
              </w:rPr>
              <w:t xml:space="preserve">Dosimetria clínica – </w:t>
            </w:r>
            <w:r w:rsidRPr="00D90049">
              <w:rPr>
                <w:rFonts w:ascii="Book Antiqua" w:hAnsi="Book Antiqua"/>
                <w:b/>
                <w:sz w:val="18"/>
              </w:rPr>
              <w:t>prática</w:t>
            </w:r>
            <w:r>
              <w:rPr>
                <w:rFonts w:ascii="Book Antiqua" w:hAnsi="Book Antiqua"/>
                <w:sz w:val="18"/>
              </w:rPr>
              <w:t xml:space="preserve"> de </w:t>
            </w:r>
            <w:r w:rsidRPr="00CE22AF">
              <w:rPr>
                <w:rFonts w:ascii="Book Antiqua" w:hAnsi="Book Antiqua"/>
                <w:sz w:val="18"/>
              </w:rPr>
              <w:t>planeamento de tratamentos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E25" w:rsidRPr="00CE22AF" w:rsidRDefault="00AB0E25" w:rsidP="00CE22AF">
            <w:pPr>
              <w:jc w:val="center"/>
              <w:rPr>
                <w:rFonts w:ascii="Book Antiqua" w:hAnsi="Book Antiqua"/>
                <w:sz w:val="18"/>
              </w:rPr>
            </w:pPr>
          </w:p>
        </w:tc>
      </w:tr>
      <w:tr w:rsidR="00AB0E25" w:rsidTr="00845E28">
        <w:trPr>
          <w:cantSplit/>
          <w:trHeight w:hRule="exact" w:val="5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B0E25" w:rsidRDefault="00AB0E25" w:rsidP="00CE22AF">
            <w:pPr>
              <w:jc w:val="center"/>
              <w:rPr>
                <w:rFonts w:ascii="Book Antiqua" w:hAnsi="Book Antiqua"/>
                <w:b/>
                <w:sz w:val="16"/>
              </w:rPr>
            </w:pPr>
            <w:r>
              <w:rPr>
                <w:rFonts w:ascii="Book Antiqua" w:hAnsi="Book Antiqua"/>
                <w:b/>
                <w:sz w:val="16"/>
              </w:rPr>
              <w:t>14h00-17h00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25" w:rsidRPr="00CE22AF" w:rsidRDefault="00AB0E25" w:rsidP="008E39BD">
            <w:pPr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Controlo de qualidade – IMRT/VMAT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25" w:rsidRPr="00CE22AF" w:rsidRDefault="00AB0E25" w:rsidP="00CE22AF">
            <w:pPr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E25" w:rsidRPr="00CE22AF" w:rsidRDefault="00AB0E25" w:rsidP="00CE22AF">
            <w:pPr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25" w:rsidRPr="00CE22AF" w:rsidRDefault="00AB0E25" w:rsidP="008E39BD">
            <w:pPr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CQ geométrico do AL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0E25" w:rsidRPr="00CE22AF" w:rsidRDefault="00AB0E25" w:rsidP="00CE22AF">
            <w:pPr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CQ dosimétrico do AL</w:t>
            </w:r>
          </w:p>
        </w:tc>
      </w:tr>
      <w:tr w:rsidR="00AB0E25" w:rsidTr="00845E28">
        <w:trPr>
          <w:cantSplit/>
          <w:trHeight w:hRule="exact" w:val="578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0E25" w:rsidRDefault="00AB0E25" w:rsidP="00CE22AF">
            <w:pPr>
              <w:jc w:val="center"/>
              <w:rPr>
                <w:rFonts w:ascii="Book Antiqua" w:hAnsi="Book Antiqua"/>
                <w:b/>
                <w:sz w:val="16"/>
              </w:rPr>
            </w:pPr>
            <w:r>
              <w:rPr>
                <w:rFonts w:ascii="Book Antiqua" w:hAnsi="Book Antiqua"/>
                <w:b/>
                <w:sz w:val="16"/>
              </w:rPr>
              <w:t>17h00-19h00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E25" w:rsidRPr="00CE22AF" w:rsidRDefault="00AB0E25" w:rsidP="008E39BD">
            <w:pPr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E25" w:rsidRPr="00CE22AF" w:rsidRDefault="00AB0E25" w:rsidP="00CE22AF">
            <w:pPr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E25" w:rsidRPr="00CE22AF" w:rsidRDefault="00AB0E25" w:rsidP="00CE22AF">
            <w:pPr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25" w:rsidRPr="00CE22AF" w:rsidRDefault="00AB0E25" w:rsidP="00CE22AF">
            <w:pPr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0E25" w:rsidRPr="00CE22AF" w:rsidRDefault="00AB0E25" w:rsidP="00CE22AF">
            <w:pPr>
              <w:jc w:val="center"/>
              <w:rPr>
                <w:rFonts w:ascii="Book Antiqua" w:hAnsi="Book Antiqua"/>
                <w:sz w:val="18"/>
              </w:rPr>
            </w:pPr>
          </w:p>
        </w:tc>
      </w:tr>
    </w:tbl>
    <w:p w:rsidR="003A42B0" w:rsidRPr="008E39BD" w:rsidRDefault="008E39BD" w:rsidP="003A42B0">
      <w:pPr>
        <w:rPr>
          <w:rFonts w:ascii="Book Antiqua" w:hAnsi="Book Antiqua"/>
          <w:sz w:val="20"/>
          <w:szCs w:val="20"/>
        </w:rPr>
      </w:pPr>
      <w:r w:rsidRPr="008E39BD">
        <w:rPr>
          <w:rFonts w:ascii="Book Antiqua" w:hAnsi="Book Antiqua"/>
          <w:sz w:val="20"/>
          <w:szCs w:val="20"/>
        </w:rPr>
        <w:t>R&amp;V – rede de registo e verificação de dados</w:t>
      </w:r>
    </w:p>
    <w:p w:rsidR="008E39BD" w:rsidRPr="008E39BD" w:rsidRDefault="008E39BD" w:rsidP="003A42B0">
      <w:pPr>
        <w:rPr>
          <w:rFonts w:ascii="Book Antiqua" w:hAnsi="Book Antiqua"/>
          <w:sz w:val="20"/>
          <w:szCs w:val="20"/>
        </w:rPr>
      </w:pPr>
      <w:r w:rsidRPr="008E39BD">
        <w:rPr>
          <w:rFonts w:ascii="Book Antiqua" w:hAnsi="Book Antiqua"/>
          <w:sz w:val="20"/>
          <w:szCs w:val="20"/>
        </w:rPr>
        <w:t>TC – tomografia computorizada</w:t>
      </w:r>
    </w:p>
    <w:p w:rsidR="008E39BD" w:rsidRPr="008E39BD" w:rsidRDefault="008E39BD" w:rsidP="003A42B0">
      <w:pPr>
        <w:rPr>
          <w:rFonts w:ascii="Book Antiqua" w:hAnsi="Book Antiqua"/>
          <w:sz w:val="20"/>
          <w:szCs w:val="20"/>
        </w:rPr>
      </w:pPr>
      <w:r w:rsidRPr="008E39BD">
        <w:rPr>
          <w:rFonts w:ascii="Book Antiqua" w:hAnsi="Book Antiqua"/>
          <w:sz w:val="20"/>
          <w:szCs w:val="20"/>
        </w:rPr>
        <w:t>IMRT – radioterapia de intensidade modelada</w:t>
      </w:r>
    </w:p>
    <w:p w:rsidR="008E39BD" w:rsidRPr="008E39BD" w:rsidRDefault="008E39BD" w:rsidP="003A42B0">
      <w:pPr>
        <w:rPr>
          <w:rFonts w:ascii="Book Antiqua" w:hAnsi="Book Antiqua"/>
          <w:sz w:val="20"/>
          <w:szCs w:val="20"/>
        </w:rPr>
      </w:pPr>
      <w:r w:rsidRPr="008E39BD">
        <w:rPr>
          <w:rFonts w:ascii="Book Antiqua" w:hAnsi="Book Antiqua"/>
          <w:sz w:val="20"/>
          <w:szCs w:val="20"/>
        </w:rPr>
        <w:t>VMAT – arcoterapia volumétrica de intensidade modelada</w:t>
      </w:r>
    </w:p>
    <w:p w:rsidR="008E39BD" w:rsidRPr="008E39BD" w:rsidRDefault="008E39BD" w:rsidP="003A42B0">
      <w:pPr>
        <w:rPr>
          <w:rFonts w:ascii="Book Antiqua" w:hAnsi="Book Antiqua"/>
          <w:sz w:val="20"/>
          <w:szCs w:val="20"/>
        </w:rPr>
      </w:pPr>
      <w:r w:rsidRPr="008E39BD">
        <w:rPr>
          <w:rFonts w:ascii="Book Antiqua" w:hAnsi="Book Antiqua"/>
          <w:sz w:val="20"/>
          <w:szCs w:val="20"/>
        </w:rPr>
        <w:t>HDR – alta taxa de dose</w:t>
      </w:r>
    </w:p>
    <w:p w:rsidR="008E39BD" w:rsidRPr="008E39BD" w:rsidRDefault="008E39BD" w:rsidP="003A42B0">
      <w:pPr>
        <w:rPr>
          <w:rFonts w:ascii="Book Antiqua" w:hAnsi="Book Antiqua"/>
          <w:sz w:val="20"/>
          <w:szCs w:val="20"/>
        </w:rPr>
      </w:pPr>
      <w:r w:rsidRPr="008E39BD">
        <w:rPr>
          <w:rFonts w:ascii="Book Antiqua" w:hAnsi="Book Antiqua"/>
          <w:sz w:val="20"/>
          <w:szCs w:val="20"/>
        </w:rPr>
        <w:t>CQ -  controlo de qualidade</w:t>
      </w:r>
    </w:p>
    <w:p w:rsidR="008E39BD" w:rsidRPr="00981DD3" w:rsidRDefault="008E39BD" w:rsidP="003A42B0">
      <w:pPr>
        <w:rPr>
          <w:rFonts w:ascii="Book Antiqua" w:hAnsi="Book Antiqua"/>
          <w:sz w:val="20"/>
          <w:szCs w:val="20"/>
          <w:lang w:val="en-US"/>
        </w:rPr>
      </w:pPr>
      <w:r w:rsidRPr="00981DD3">
        <w:rPr>
          <w:rFonts w:ascii="Book Antiqua" w:hAnsi="Book Antiqua"/>
          <w:sz w:val="20"/>
          <w:szCs w:val="20"/>
          <w:lang w:val="en-US"/>
        </w:rPr>
        <w:t xml:space="preserve">AL – </w:t>
      </w:r>
      <w:proofErr w:type="spellStart"/>
      <w:r w:rsidRPr="00981DD3">
        <w:rPr>
          <w:rFonts w:ascii="Book Antiqua" w:hAnsi="Book Antiqua"/>
          <w:sz w:val="20"/>
          <w:szCs w:val="20"/>
          <w:lang w:val="en-US"/>
        </w:rPr>
        <w:t>acelerador</w:t>
      </w:r>
      <w:proofErr w:type="spellEnd"/>
      <w:r w:rsidRPr="00981DD3">
        <w:rPr>
          <w:rFonts w:ascii="Book Antiqua" w:hAnsi="Book Antiqua"/>
          <w:sz w:val="20"/>
          <w:szCs w:val="20"/>
          <w:lang w:val="en-US"/>
        </w:rPr>
        <w:t xml:space="preserve"> linear</w:t>
      </w:r>
    </w:p>
    <w:p w:rsidR="00CC4B14" w:rsidRPr="00981DD3" w:rsidRDefault="00CC4B14">
      <w:pPr>
        <w:rPr>
          <w:lang w:val="en-US"/>
        </w:rPr>
      </w:pPr>
    </w:p>
    <w:p w:rsidR="00AB0E25" w:rsidRPr="00746429" w:rsidRDefault="00AB0E25" w:rsidP="00AB0E25">
      <w:pPr>
        <w:rPr>
          <w:rFonts w:ascii="Book Antiqua" w:hAnsi="Book Antiqua"/>
          <w:u w:val="single"/>
          <w:lang w:val="en-US"/>
        </w:rPr>
      </w:pPr>
      <w:proofErr w:type="spellStart"/>
      <w:r w:rsidRPr="00746429">
        <w:rPr>
          <w:rFonts w:ascii="Book Antiqua" w:hAnsi="Book Antiqua"/>
          <w:u w:val="single"/>
          <w:lang w:val="en-US"/>
        </w:rPr>
        <w:lastRenderedPageBreak/>
        <w:t>Bibliografia</w:t>
      </w:r>
      <w:proofErr w:type="spellEnd"/>
      <w:r w:rsidR="00746429" w:rsidRPr="00746429">
        <w:rPr>
          <w:rFonts w:ascii="Book Antiqua" w:hAnsi="Book Antiqua"/>
          <w:u w:val="single"/>
          <w:lang w:val="en-US"/>
        </w:rPr>
        <w:t xml:space="preserve"> </w:t>
      </w:r>
      <w:proofErr w:type="spellStart"/>
      <w:r w:rsidR="00746429" w:rsidRPr="00746429">
        <w:rPr>
          <w:rFonts w:ascii="Book Antiqua" w:hAnsi="Book Antiqua"/>
          <w:u w:val="single"/>
          <w:lang w:val="en-US"/>
        </w:rPr>
        <w:t>obrigatória</w:t>
      </w:r>
      <w:proofErr w:type="spellEnd"/>
    </w:p>
    <w:p w:rsidR="00AB0E25" w:rsidRPr="00746429" w:rsidRDefault="00AB0E25">
      <w:pPr>
        <w:rPr>
          <w:lang w:val="en-US"/>
        </w:rPr>
      </w:pPr>
    </w:p>
    <w:p w:rsidR="00167B1E" w:rsidRPr="00746429" w:rsidRDefault="00CA787F">
      <w:pPr>
        <w:rPr>
          <w:lang w:val="en-US"/>
        </w:rPr>
      </w:pPr>
      <w:r w:rsidRPr="00CA787F">
        <w:rPr>
          <w:i/>
          <w:lang w:val="en-US"/>
        </w:rPr>
        <w:t>Radiation Oncology Physics: A handbook for teachers and students</w:t>
      </w:r>
      <w:r w:rsidRPr="00746429">
        <w:rPr>
          <w:lang w:val="en-US"/>
        </w:rPr>
        <w:t>, IAEA, Vienna, 2005</w:t>
      </w:r>
      <w:r w:rsidR="00746429" w:rsidRPr="00746429">
        <w:rPr>
          <w:lang w:val="en-US"/>
        </w:rPr>
        <w:t xml:space="preserve"> (</w:t>
      </w:r>
      <w:hyperlink r:id="rId6" w:history="1">
        <w:r w:rsidR="00746429" w:rsidRPr="00C01235">
          <w:rPr>
            <w:rStyle w:val="Hyperlink"/>
            <w:lang w:val="en-US"/>
          </w:rPr>
          <w:t>http://www-pub.iaea.org/mtcd/publications/pdf/pub1196_web.pdf</w:t>
        </w:r>
      </w:hyperlink>
      <w:r w:rsidR="00746429" w:rsidRPr="00746429">
        <w:rPr>
          <w:lang w:val="en-US"/>
        </w:rPr>
        <w:t>)</w:t>
      </w:r>
      <w:r w:rsidR="00746429">
        <w:rPr>
          <w:lang w:val="en-US"/>
        </w:rPr>
        <w:t>;</w:t>
      </w:r>
    </w:p>
    <w:p w:rsidR="007507B2" w:rsidRDefault="007507B2">
      <w:pPr>
        <w:rPr>
          <w:lang w:val="en-US"/>
        </w:rPr>
      </w:pPr>
    </w:p>
    <w:p w:rsidR="00746429" w:rsidRPr="00746429" w:rsidRDefault="00746429" w:rsidP="00746429">
      <w:pPr>
        <w:rPr>
          <w:rFonts w:ascii="Book Antiqua" w:hAnsi="Book Antiqua"/>
          <w:u w:val="single"/>
          <w:lang w:val="en-US"/>
        </w:rPr>
      </w:pPr>
      <w:proofErr w:type="spellStart"/>
      <w:r w:rsidRPr="00746429">
        <w:rPr>
          <w:rFonts w:ascii="Book Antiqua" w:hAnsi="Book Antiqua"/>
          <w:u w:val="single"/>
          <w:lang w:val="en-US"/>
        </w:rPr>
        <w:t>Bibliografia</w:t>
      </w:r>
      <w:proofErr w:type="spellEnd"/>
      <w:r w:rsidRPr="00746429">
        <w:rPr>
          <w:rFonts w:ascii="Book Antiqua" w:hAnsi="Book Antiqua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u w:val="single"/>
          <w:lang w:val="en-US"/>
        </w:rPr>
        <w:t>facultativa</w:t>
      </w:r>
      <w:proofErr w:type="spellEnd"/>
    </w:p>
    <w:p w:rsidR="00746429" w:rsidRPr="00746429" w:rsidRDefault="00746429">
      <w:pPr>
        <w:rPr>
          <w:lang w:val="en-US"/>
        </w:rPr>
      </w:pPr>
    </w:p>
    <w:p w:rsidR="00CA787F" w:rsidRPr="00CA787F" w:rsidRDefault="00CA787F">
      <w:pPr>
        <w:rPr>
          <w:lang w:val="en-US"/>
        </w:rPr>
      </w:pPr>
      <w:proofErr w:type="gramStart"/>
      <w:r w:rsidRPr="00CA787F">
        <w:rPr>
          <w:i/>
          <w:lang w:val="en-US"/>
        </w:rPr>
        <w:t>The Physics of Radiation Therapy</w:t>
      </w:r>
      <w:r w:rsidRPr="00CA787F">
        <w:rPr>
          <w:lang w:val="en-US"/>
        </w:rPr>
        <w:t xml:space="preserve">, </w:t>
      </w:r>
      <w:proofErr w:type="spellStart"/>
      <w:r>
        <w:rPr>
          <w:lang w:val="en-US"/>
        </w:rPr>
        <w:t>Faiz</w:t>
      </w:r>
      <w:proofErr w:type="spellEnd"/>
      <w:r>
        <w:rPr>
          <w:lang w:val="en-US"/>
        </w:rPr>
        <w:t xml:space="preserve"> M. Khan</w:t>
      </w:r>
      <w:r w:rsidR="00746429">
        <w:rPr>
          <w:lang w:val="en-US"/>
        </w:rPr>
        <w:t>.</w:t>
      </w:r>
      <w:proofErr w:type="gramEnd"/>
    </w:p>
    <w:sectPr w:rsidR="00CA787F" w:rsidRPr="00CA787F" w:rsidSect="00031949">
      <w:pgSz w:w="11906" w:h="16838"/>
      <w:pgMar w:top="1616" w:right="1701" w:bottom="1418" w:left="1701" w:header="851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87F" w:rsidRDefault="00CA787F" w:rsidP="003A42B0">
      <w:r>
        <w:separator/>
      </w:r>
    </w:p>
  </w:endnote>
  <w:endnote w:type="continuationSeparator" w:id="0">
    <w:p w:rsidR="00CA787F" w:rsidRDefault="00CA787F" w:rsidP="003A4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87F" w:rsidRDefault="00CA787F" w:rsidP="003A42B0">
      <w:r>
        <w:separator/>
      </w:r>
    </w:p>
  </w:footnote>
  <w:footnote w:type="continuationSeparator" w:id="0">
    <w:p w:rsidR="00CA787F" w:rsidRDefault="00CA787F" w:rsidP="003A4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2B0"/>
    <w:rsid w:val="00031949"/>
    <w:rsid w:val="000564C8"/>
    <w:rsid w:val="000B67A9"/>
    <w:rsid w:val="00167B1E"/>
    <w:rsid w:val="00296C04"/>
    <w:rsid w:val="003A42B0"/>
    <w:rsid w:val="003F0D55"/>
    <w:rsid w:val="005731FC"/>
    <w:rsid w:val="00685239"/>
    <w:rsid w:val="00746429"/>
    <w:rsid w:val="007507B2"/>
    <w:rsid w:val="00845E28"/>
    <w:rsid w:val="008E39BD"/>
    <w:rsid w:val="00981DD3"/>
    <w:rsid w:val="00AB0E25"/>
    <w:rsid w:val="00CA787F"/>
    <w:rsid w:val="00CC4B14"/>
    <w:rsid w:val="00CE22AF"/>
    <w:rsid w:val="00D90049"/>
    <w:rsid w:val="00FD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A42B0"/>
    <w:pPr>
      <w:jc w:val="center"/>
    </w:pPr>
    <w:rPr>
      <w:b/>
      <w:bCs/>
      <w:i/>
      <w:i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A42B0"/>
    <w:rPr>
      <w:rFonts w:ascii="Times New Roman" w:eastAsia="Times New Roman" w:hAnsi="Times New Roman" w:cs="Times New Roman"/>
      <w:b/>
      <w:bCs/>
      <w:i/>
      <w:iCs/>
      <w:sz w:val="32"/>
      <w:szCs w:val="32"/>
      <w:lang w:val="pt-PT" w:eastAsia="zh-CN"/>
    </w:rPr>
  </w:style>
  <w:style w:type="paragraph" w:styleId="Header">
    <w:name w:val="header"/>
    <w:basedOn w:val="Normal"/>
    <w:link w:val="HeaderChar"/>
    <w:semiHidden/>
    <w:rsid w:val="003A42B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semiHidden/>
    <w:rsid w:val="003A42B0"/>
    <w:rPr>
      <w:rFonts w:ascii="Times New Roman" w:eastAsia="Times New Roman" w:hAnsi="Times New Roman" w:cs="Times New Roman"/>
      <w:sz w:val="24"/>
      <w:szCs w:val="24"/>
      <w:lang w:val="pt-PT" w:eastAsia="zh-CN"/>
    </w:rPr>
  </w:style>
  <w:style w:type="paragraph" w:styleId="Subtitle">
    <w:name w:val="Subtitle"/>
    <w:basedOn w:val="Normal"/>
    <w:link w:val="SubtitleChar"/>
    <w:qFormat/>
    <w:rsid w:val="003A42B0"/>
    <w:rPr>
      <w:u w:val="single"/>
    </w:rPr>
  </w:style>
  <w:style w:type="character" w:customStyle="1" w:styleId="SubtitleChar">
    <w:name w:val="Subtitle Char"/>
    <w:basedOn w:val="DefaultParagraphFont"/>
    <w:link w:val="Subtitle"/>
    <w:rsid w:val="003A42B0"/>
    <w:rPr>
      <w:rFonts w:ascii="Times New Roman" w:eastAsia="Times New Roman" w:hAnsi="Times New Roman" w:cs="Times New Roman"/>
      <w:sz w:val="24"/>
      <w:szCs w:val="24"/>
      <w:u w:val="single"/>
      <w:lang w:val="pt-PT" w:eastAsia="zh-CN"/>
    </w:rPr>
  </w:style>
  <w:style w:type="paragraph" w:styleId="BodyText">
    <w:name w:val="Body Text"/>
    <w:basedOn w:val="Normal"/>
    <w:link w:val="BodyTextChar"/>
    <w:semiHidden/>
    <w:rsid w:val="003A42B0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3A42B0"/>
    <w:rPr>
      <w:rFonts w:ascii="Times New Roman" w:eastAsia="Times New Roman" w:hAnsi="Times New Roman" w:cs="Times New Roman"/>
      <w:sz w:val="24"/>
      <w:szCs w:val="24"/>
      <w:lang w:val="pt-PT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B0"/>
    <w:rPr>
      <w:rFonts w:ascii="Tahoma" w:eastAsia="Times New Roman" w:hAnsi="Tahoma" w:cs="Tahoma"/>
      <w:sz w:val="16"/>
      <w:szCs w:val="16"/>
      <w:lang w:val="pt-PT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3A42B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2B0"/>
    <w:rPr>
      <w:rFonts w:ascii="Times New Roman" w:eastAsia="Times New Roman" w:hAnsi="Times New Roman" w:cs="Times New Roman"/>
      <w:sz w:val="24"/>
      <w:szCs w:val="24"/>
      <w:lang w:val="pt-PT" w:eastAsia="zh-CN"/>
    </w:rPr>
  </w:style>
  <w:style w:type="character" w:styleId="Hyperlink">
    <w:name w:val="Hyperlink"/>
    <w:basedOn w:val="DefaultParagraphFont"/>
    <w:uiPriority w:val="99"/>
    <w:unhideWhenUsed/>
    <w:rsid w:val="007464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64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-pub.iaea.org/mtcd/publications/pdf/pub1196_web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Espirito Santo Saude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Germano</dc:creator>
  <cp:keywords/>
  <dc:description/>
  <cp:lastModifiedBy>Sara Germano</cp:lastModifiedBy>
  <cp:revision>11</cp:revision>
  <cp:lastPrinted>2015-05-05T14:54:00Z</cp:lastPrinted>
  <dcterms:created xsi:type="dcterms:W3CDTF">2015-05-05T11:36:00Z</dcterms:created>
  <dcterms:modified xsi:type="dcterms:W3CDTF">2015-05-05T15:14:00Z</dcterms:modified>
</cp:coreProperties>
</file>